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89" w:rsidRPr="000F5089" w:rsidRDefault="000F5089" w:rsidP="000F5089">
      <w:pPr>
        <w:pStyle w:val="NormalWeb"/>
        <w:spacing w:before="0" w:beforeAutospacing="0" w:after="0" w:afterAutospacing="0"/>
        <w:rPr>
          <w:rFonts w:ascii="Helvetica Neue" w:hAnsi="Helvetica Neue"/>
          <w:b/>
          <w:color w:val="000000"/>
          <w:sz w:val="22"/>
          <w:szCs w:val="22"/>
        </w:rPr>
      </w:pPr>
      <w:r>
        <w:rPr>
          <w:rFonts w:ascii="Helvetica Neue" w:hAnsi="Helvetica Neue"/>
          <w:b/>
          <w:color w:val="000000"/>
          <w:sz w:val="22"/>
          <w:szCs w:val="22"/>
        </w:rPr>
        <w:tab/>
      </w:r>
      <w:r w:rsidRPr="000F5089">
        <w:rPr>
          <w:rFonts w:ascii="Helvetica Neue" w:hAnsi="Helvetica Neue"/>
          <w:b/>
          <w:color w:val="000000"/>
          <w:sz w:val="22"/>
          <w:szCs w:val="22"/>
        </w:rPr>
        <w:t>FCSL June Update - TOWN HALL MONDAY 6/8 at 7 PM RSVP REQUIRED</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Dear Fairfield County Swimming League Members,</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Thank you for your patience as we continue to evolve based on the current climate. This is certainly not a normal year and we will be adapting the league temporarily to “do the best we can” given restrictions and helping mitigate risk while staying within state guidelines.</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A quick update:</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I have been consulting with the State Department of Economic and Community Development on the Reopen CT Phase 2 Protocols as it pertains to outdoor pools and youth aquatics.  These protocols are set to go into effect on or around Wednesday, June 17th assuming CT hits their COVID benchmarks for Phase 2. The Protocols document is scheduled to be published on Saturday, 6/6 afternoon and will be available on the </w:t>
      </w:r>
      <w:hyperlink r:id="rId4" w:tgtFrame="_blank" w:history="1">
        <w:r>
          <w:rPr>
            <w:rStyle w:val="Hyperlink"/>
            <w:rFonts w:ascii="Helvetica Neue" w:hAnsi="Helvetica Neue"/>
            <w:sz w:val="18"/>
            <w:szCs w:val="18"/>
          </w:rPr>
          <w:t>DECD website</w:t>
        </w:r>
      </w:hyperlink>
      <w:r>
        <w:rPr>
          <w:rFonts w:ascii="Helvetica Neue" w:hAnsi="Helvetica Neue"/>
          <w:color w:val="000000"/>
          <w:sz w:val="18"/>
          <w:szCs w:val="18"/>
        </w:rPr>
        <w:t>.  The state has suggested I hold a “Town Hall” meeting to gather any input or concerns and answer questions you may have regarding this document and how it pertains to outdoor pool facilities and our youth aquatics offerings.  </w:t>
      </w:r>
      <w:r>
        <w:rPr>
          <w:rFonts w:ascii="Helvetica Neue" w:hAnsi="Helvetica Neue"/>
          <w:color w:val="000000"/>
          <w:sz w:val="18"/>
          <w:szCs w:val="18"/>
          <w:u w:val="single"/>
        </w:rPr>
        <w:t>Please submit any questions or concerns you have regarding this document to me by Sunday 6/7 evening.</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b/>
          <w:bCs/>
          <w:color w:val="000000"/>
          <w:sz w:val="18"/>
          <w:szCs w:val="18"/>
        </w:rPr>
        <w:t>This town hall meeting will take place at 7 PM on Monday, 6/8 via Zoom.  </w:t>
      </w:r>
    </w:p>
    <w:bookmarkStart w:id="0" w:name="_GoBack"/>
    <w:p w:rsidR="000F5089" w:rsidRPr="000F5089" w:rsidRDefault="000F5089" w:rsidP="000F5089">
      <w:pPr>
        <w:pStyle w:val="NormalWeb"/>
        <w:spacing w:before="0" w:beforeAutospacing="0" w:after="0" w:afterAutospacing="0"/>
        <w:rPr>
          <w:rFonts w:ascii="Helvetica Neue" w:hAnsi="Helvetica Neue"/>
          <w:color w:val="0000FF"/>
          <w:sz w:val="18"/>
          <w:szCs w:val="18"/>
        </w:rPr>
      </w:pPr>
      <w:r w:rsidRPr="000F5089">
        <w:rPr>
          <w:rFonts w:ascii="Helvetica Neue" w:hAnsi="Helvetica Neue"/>
          <w:color w:val="0000FF"/>
          <w:sz w:val="18"/>
          <w:szCs w:val="18"/>
        </w:rPr>
        <w:fldChar w:fldCharType="begin"/>
      </w:r>
      <w:r w:rsidRPr="000F5089">
        <w:rPr>
          <w:rFonts w:ascii="Helvetica Neue" w:hAnsi="Helvetica Neue"/>
          <w:color w:val="0000FF"/>
          <w:sz w:val="18"/>
          <w:szCs w:val="18"/>
        </w:rPr>
        <w:instrText xml:space="preserve"> HYPERLINK "https://us02web.zoom.us/meeting/register/tZItc-GqqT0tG9HhrGeCthdsj6TkfMMBvPDw" \t "_blank" </w:instrText>
      </w:r>
      <w:r w:rsidRPr="000F5089">
        <w:rPr>
          <w:rFonts w:ascii="Helvetica Neue" w:hAnsi="Helvetica Neue"/>
          <w:color w:val="0000FF"/>
          <w:sz w:val="18"/>
          <w:szCs w:val="18"/>
        </w:rPr>
        <w:fldChar w:fldCharType="separate"/>
      </w:r>
      <w:r w:rsidRPr="000F5089">
        <w:rPr>
          <w:rStyle w:val="Hyperlink"/>
          <w:rFonts w:ascii="Helvetica Neue" w:hAnsi="Helvetica Neue"/>
          <w:b/>
          <w:bCs/>
          <w:sz w:val="18"/>
          <w:szCs w:val="18"/>
          <w:u w:val="none"/>
        </w:rPr>
        <w:t>PLEASE REGISTER HERE</w:t>
      </w:r>
      <w:r w:rsidRPr="000F5089">
        <w:rPr>
          <w:rStyle w:val="Hyperlink"/>
          <w:rFonts w:ascii="Helvetica Neue" w:hAnsi="Helvetica Neue"/>
          <w:b/>
          <w:bCs/>
          <w:sz w:val="18"/>
          <w:szCs w:val="18"/>
          <w:u w:val="none"/>
        </w:rPr>
        <w:t> </w:t>
      </w:r>
      <w:r w:rsidRPr="000F5089">
        <w:rPr>
          <w:rFonts w:ascii="Helvetica Neue" w:hAnsi="Helvetica Neue"/>
          <w:color w:val="0000FF"/>
          <w:sz w:val="18"/>
          <w:szCs w:val="18"/>
        </w:rPr>
        <w:fldChar w:fldCharType="end"/>
      </w:r>
      <w:bookmarkEnd w:id="0"/>
      <w:r w:rsidRPr="000F5089">
        <w:rPr>
          <w:rFonts w:ascii="Helvetica Neue" w:hAnsi="Helvetica Neue"/>
          <w:color w:val="0000FF"/>
          <w:sz w:val="18"/>
          <w:szCs w:val="18"/>
        </w:rPr>
        <w:t xml:space="preserve">         </w:t>
      </w:r>
      <w:r w:rsidRPr="000F5089">
        <w:rPr>
          <w:rFonts w:ascii="Helvetica Neue" w:hAnsi="Helvetica Neue"/>
          <w:color w:val="0000FF"/>
          <w:sz w:val="18"/>
          <w:szCs w:val="18"/>
        </w:rPr>
        <w:t xml:space="preserve">or look for link on front page of </w:t>
      </w:r>
      <w:r>
        <w:rPr>
          <w:rFonts w:ascii="Helvetica Neue" w:hAnsi="Helvetica Neue"/>
          <w:color w:val="0000FF"/>
          <w:sz w:val="18"/>
          <w:szCs w:val="18"/>
        </w:rPr>
        <w:t xml:space="preserve">the web site   </w:t>
      </w:r>
      <w:hyperlink r:id="rId5" w:history="1">
        <w:r w:rsidRPr="000F5089">
          <w:rPr>
            <w:rStyle w:val="Hyperlink"/>
            <w:rFonts w:ascii="Helvetica Neue" w:hAnsi="Helvetica Neue"/>
            <w:sz w:val="18"/>
            <w:szCs w:val="18"/>
            <w:u w:val="none"/>
          </w:rPr>
          <w:t>http://www.fcsl.info</w:t>
        </w:r>
      </w:hyperlink>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I am requesting no more than 3 representatives be on the call for each club at this time (Zoom meeting capacity restrictions).  I suggest the three representatives be the Aquatics or Swim Chair, the Aquatics or Swim Coach, and a Club Manager. </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Swim &amp; Dive Meets:</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Based on the draft protocols and in discussions with the Department of Economic and Community Development, the state would like our kids to be able to participate and compete in sports this summer in a safe way.  They understand the importance of structured play and friendly competition. With this current guidance we are planning to proceed with FCSL swim and dive meets. However, due to likely max event capacity restrictions and club feedback on not allowing guests there is a need to run these meets virtually. </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Assuming a June 17th opening, the FCSL recommends shifting any meets scheduled prior to July 4 for later in July. These date changes should be worked out between the club swim chairs and coaches and promptly reported at least one week prior to the revised date, to the FCSL webmaster, divisional chairs and VP's of swimming and diving.</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How will virtual meets work?</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The FCSL has invested in a new technology application called</w:t>
      </w:r>
      <w:r>
        <w:rPr>
          <w:rFonts w:ascii="Helvetica Neue" w:hAnsi="Helvetica Neue"/>
          <w:color w:val="0000FF"/>
          <w:sz w:val="18"/>
          <w:szCs w:val="18"/>
        </w:rPr>
        <w:t> </w:t>
      </w:r>
      <w:hyperlink r:id="rId6" w:tgtFrame="_blank" w:history="1">
        <w:proofErr w:type="gramStart"/>
        <w:r>
          <w:rPr>
            <w:rStyle w:val="Hyperlink"/>
            <w:rFonts w:ascii="Helvetica Neue" w:hAnsi="Helvetica Neue"/>
            <w:sz w:val="18"/>
            <w:szCs w:val="18"/>
          </w:rPr>
          <w:t>Swimmingly</w:t>
        </w:r>
        <w:proofErr w:type="gramEnd"/>
        <w:r>
          <w:rPr>
            <w:rStyle w:val="Hyperlink"/>
            <w:rFonts w:ascii="Helvetica Neue" w:hAnsi="Helvetica Neue"/>
            <w:sz w:val="18"/>
            <w:szCs w:val="18"/>
          </w:rPr>
          <w:t> </w:t>
        </w:r>
      </w:hyperlink>
      <w:r>
        <w:rPr>
          <w:rFonts w:ascii="Helvetica Neue" w:hAnsi="Helvetica Neue"/>
          <w:color w:val="000000"/>
          <w:sz w:val="18"/>
          <w:szCs w:val="18"/>
        </w:rPr>
        <w:t xml:space="preserve">which enables paperless meets with less volunteers. While this technology is typically used for regular summer swim leagues running normal meets they have been able to set up virtual meet programs. The application has the ability to automatically convert times swum in odd length pools (e.g. 25Y and 33.3Y to 25M). It is compatible with both </w:t>
      </w:r>
      <w:proofErr w:type="spellStart"/>
      <w:r>
        <w:rPr>
          <w:rFonts w:ascii="Helvetica Neue" w:hAnsi="Helvetica Neue"/>
          <w:color w:val="000000"/>
          <w:sz w:val="18"/>
          <w:szCs w:val="18"/>
        </w:rPr>
        <w:t>Hy-Tek's</w:t>
      </w:r>
      <w:proofErr w:type="spellEnd"/>
      <w:r>
        <w:rPr>
          <w:rFonts w:ascii="Helvetica Neue" w:hAnsi="Helvetica Neue"/>
          <w:color w:val="000000"/>
          <w:sz w:val="18"/>
          <w:szCs w:val="18"/>
        </w:rPr>
        <w:t xml:space="preserve"> Team Manager &amp; </w:t>
      </w:r>
      <w:proofErr w:type="spellStart"/>
      <w:r>
        <w:rPr>
          <w:rFonts w:ascii="Helvetica Neue" w:hAnsi="Helvetica Neue"/>
          <w:color w:val="000000"/>
          <w:sz w:val="18"/>
          <w:szCs w:val="18"/>
        </w:rPr>
        <w:t>TeamUnify</w:t>
      </w:r>
      <w:proofErr w:type="spellEnd"/>
      <w:r>
        <w:rPr>
          <w:rFonts w:ascii="Helvetica Neue" w:hAnsi="Helvetica Neue"/>
          <w:color w:val="000000"/>
          <w:sz w:val="18"/>
          <w:szCs w:val="18"/>
        </w:rPr>
        <w:t xml:space="preserve"> but coaches can also make their line-ups in </w:t>
      </w:r>
      <w:proofErr w:type="gramStart"/>
      <w:r>
        <w:rPr>
          <w:rFonts w:ascii="Helvetica Neue" w:hAnsi="Helvetica Neue"/>
          <w:color w:val="000000"/>
          <w:sz w:val="18"/>
          <w:szCs w:val="18"/>
        </w:rPr>
        <w:t>Swimmingly</w:t>
      </w:r>
      <w:proofErr w:type="gramEnd"/>
      <w:r>
        <w:rPr>
          <w:rFonts w:ascii="Helvetica Neue" w:hAnsi="Helvetica Neue"/>
          <w:color w:val="000000"/>
          <w:sz w:val="18"/>
          <w:szCs w:val="18"/>
        </w:rPr>
        <w:t xml:space="preserve"> instead. It also allows you to run a meet on the fly with no pre-selected line-up and out of our traditional event order in a simple way.</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Teams will have a set window (time) to complete their meet in their home pool. All times are automatically entered into the system via the </w:t>
      </w:r>
      <w:proofErr w:type="gramStart"/>
      <w:r>
        <w:rPr>
          <w:rFonts w:ascii="Helvetica Neue" w:hAnsi="Helvetica Neue"/>
          <w:color w:val="000000"/>
          <w:sz w:val="18"/>
          <w:szCs w:val="18"/>
        </w:rPr>
        <w:t>timers</w:t>
      </w:r>
      <w:proofErr w:type="gramEnd"/>
      <w:r>
        <w:rPr>
          <w:rFonts w:ascii="Helvetica Neue" w:hAnsi="Helvetica Neue"/>
          <w:color w:val="000000"/>
          <w:sz w:val="18"/>
          <w:szCs w:val="18"/>
        </w:rPr>
        <w:t xml:space="preserve"> smart phones and scores are tabulated automatically once both teams have completed all of their races. </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Note: There is a $3.95 per child splash fee PER SEASON (not per swim).  Clubs will be responsible for covering this fee at the end of the season.  FCSL member clubs will have access to training and </w:t>
      </w:r>
      <w:proofErr w:type="spellStart"/>
      <w:proofErr w:type="gramStart"/>
      <w:r>
        <w:rPr>
          <w:rFonts w:ascii="Helvetica Neue" w:hAnsi="Helvetica Neue"/>
          <w:color w:val="000000"/>
          <w:sz w:val="18"/>
          <w:szCs w:val="18"/>
        </w:rPr>
        <w:t>Swimmingly’s</w:t>
      </w:r>
      <w:proofErr w:type="spellEnd"/>
      <w:proofErr w:type="gramEnd"/>
      <w:r>
        <w:rPr>
          <w:rFonts w:ascii="Helvetica Neue" w:hAnsi="Helvetica Neue"/>
          <w:color w:val="000000"/>
          <w:sz w:val="18"/>
          <w:szCs w:val="18"/>
        </w:rPr>
        <w:t xml:space="preserve"> support team. 2020 will also serve as a test season for this technology as we will likely move to this digital platform once we can return to normal home/away dual meets (hopefully next year). </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Any championships?</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We are discussing running a FCSL Virtual Club Challenge during the week of what was supposed to be </w:t>
      </w:r>
      <w:proofErr w:type="spellStart"/>
      <w:r>
        <w:rPr>
          <w:rFonts w:ascii="Helvetica Neue" w:hAnsi="Helvetica Neue"/>
          <w:color w:val="000000"/>
          <w:sz w:val="18"/>
          <w:szCs w:val="18"/>
        </w:rPr>
        <w:t>Divisionals</w:t>
      </w:r>
      <w:proofErr w:type="spellEnd"/>
      <w:r>
        <w:rPr>
          <w:rFonts w:ascii="Helvetica Neue" w:hAnsi="Helvetica Neue"/>
          <w:color w:val="000000"/>
          <w:sz w:val="18"/>
          <w:szCs w:val="18"/>
        </w:rPr>
        <w:t xml:space="preserve"> and Counties.  If we decide to move forward with this event, each club would need to determine a date/time during the week to hold their virtual meet at their own pool and FCSL would assign one or more qualified FCSL Referee(s) for this mass meet. </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I appreciate your understanding as we work through this dynamic and ever-changing situation, while keeping the safety of your families at the forefront of all decision-making. Please do not hesitate to reach out to me with questions or immediate concerns.</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Kind regards, </w:t>
      </w:r>
    </w:p>
    <w:p w:rsidR="000F5089" w:rsidRDefault="000F5089" w:rsidP="000F5089">
      <w:pPr>
        <w:pStyle w:val="NormalWeb"/>
        <w:spacing w:before="0" w:beforeAutospacing="0" w:after="0" w:afterAutospacing="0"/>
        <w:rPr>
          <w:rFonts w:ascii="Helvetica Neue" w:hAnsi="Helvetica Neue"/>
          <w:color w:val="000000"/>
          <w:sz w:val="18"/>
          <w:szCs w:val="18"/>
        </w:rPr>
      </w:pP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Megan Kelly </w:t>
      </w:r>
    </w:p>
    <w:p w:rsidR="000F5089" w:rsidRDefault="000F5089" w:rsidP="000F5089">
      <w:pPr>
        <w:pStyle w:val="NormalWeb"/>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FCSL President</w:t>
      </w:r>
    </w:p>
    <w:p w:rsidR="00030C6B" w:rsidRDefault="00B13274"/>
    <w:sectPr w:rsidR="0003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89"/>
    <w:rsid w:val="000F5089"/>
    <w:rsid w:val="003F1633"/>
    <w:rsid w:val="00B13274"/>
    <w:rsid w:val="00F0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B4DFF-C7D3-49AF-AC97-5A7EB00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089"/>
    <w:rPr>
      <w:color w:val="0000FF"/>
      <w:u w:val="single"/>
    </w:rPr>
  </w:style>
  <w:style w:type="character" w:styleId="FollowedHyperlink">
    <w:name w:val="FollowedHyperlink"/>
    <w:basedOn w:val="DefaultParagraphFont"/>
    <w:uiPriority w:val="99"/>
    <w:semiHidden/>
    <w:unhideWhenUsed/>
    <w:rsid w:val="000F5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0820">
      <w:bodyDiv w:val="1"/>
      <w:marLeft w:val="0"/>
      <w:marRight w:val="0"/>
      <w:marTop w:val="0"/>
      <w:marBottom w:val="0"/>
      <w:divBdr>
        <w:top w:val="none" w:sz="0" w:space="0" w:color="auto"/>
        <w:left w:val="none" w:sz="0" w:space="0" w:color="auto"/>
        <w:bottom w:val="none" w:sz="0" w:space="0" w:color="auto"/>
        <w:right w:val="none" w:sz="0" w:space="0" w:color="auto"/>
      </w:divBdr>
      <w:divsChild>
        <w:div w:id="697007987">
          <w:marLeft w:val="0"/>
          <w:marRight w:val="0"/>
          <w:marTop w:val="0"/>
          <w:marBottom w:val="0"/>
          <w:divBdr>
            <w:top w:val="none" w:sz="0" w:space="0" w:color="auto"/>
            <w:left w:val="none" w:sz="0" w:space="0" w:color="auto"/>
            <w:bottom w:val="none" w:sz="0" w:space="0" w:color="auto"/>
            <w:right w:val="none" w:sz="0" w:space="0" w:color="auto"/>
          </w:divBdr>
          <w:divsChild>
            <w:div w:id="1464887845">
              <w:marLeft w:val="0"/>
              <w:marRight w:val="0"/>
              <w:marTop w:val="0"/>
              <w:marBottom w:val="0"/>
              <w:divBdr>
                <w:top w:val="none" w:sz="0" w:space="0" w:color="auto"/>
                <w:left w:val="none" w:sz="0" w:space="0" w:color="auto"/>
                <w:bottom w:val="none" w:sz="0" w:space="0" w:color="auto"/>
                <w:right w:val="none" w:sz="0" w:space="0" w:color="auto"/>
              </w:divBdr>
              <w:divsChild>
                <w:div w:id="15032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wimmingly.app/virtual-swim-meet" TargetMode="External"/><Relationship Id="rId5" Type="http://schemas.openxmlformats.org/officeDocument/2006/relationships/hyperlink" Target="http://www.fcsl.info" TargetMode="External"/><Relationship Id="rId4" Type="http://schemas.openxmlformats.org/officeDocument/2006/relationships/hyperlink" Target="https://portal.ct.gov/DE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Griffis</dc:creator>
  <cp:keywords/>
  <dc:description/>
  <cp:lastModifiedBy>Pat Griffis</cp:lastModifiedBy>
  <cp:revision>1</cp:revision>
  <cp:lastPrinted>2020-06-06T21:48:00Z</cp:lastPrinted>
  <dcterms:created xsi:type="dcterms:W3CDTF">2020-06-06T21:44:00Z</dcterms:created>
  <dcterms:modified xsi:type="dcterms:W3CDTF">2020-06-06T22:06:00Z</dcterms:modified>
</cp:coreProperties>
</file>